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2A" w:rsidRDefault="00682F2A"/>
    <w:p w:rsidR="007C21D8" w:rsidRDefault="007C21D8">
      <w:r>
        <w:tab/>
      </w:r>
      <w:r>
        <w:tab/>
      </w:r>
      <w:r>
        <w:tab/>
      </w:r>
      <w:r>
        <w:tab/>
      </w:r>
      <w:r>
        <w:tab/>
        <w:t>Regulamin wydarzenia</w:t>
      </w:r>
    </w:p>
    <w:p w:rsidR="007C21D8" w:rsidRDefault="00C10BB9" w:rsidP="007C21D8">
      <w:pPr>
        <w:jc w:val="center"/>
      </w:pPr>
      <w:r>
        <w:t>„Inny wymiar relaksu” – 24</w:t>
      </w:r>
      <w:r w:rsidR="007C21D8">
        <w:t xml:space="preserve">.02.2024 r. </w:t>
      </w:r>
    </w:p>
    <w:p w:rsidR="007C21D8" w:rsidRDefault="007C21D8" w:rsidP="007C21D8">
      <w:pPr>
        <w:jc w:val="center"/>
      </w:pPr>
    </w:p>
    <w:p w:rsidR="00EA61FB" w:rsidRDefault="00EA61FB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Celem zajęć jest zapewnienie klientom odpowiednich warunków do zachowań pro zdrowotnych.</w:t>
      </w:r>
    </w:p>
    <w:p w:rsidR="00EA61FB" w:rsidRDefault="00EA61FB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>W zajęciach dodatkowych organizowanych przez Ośrodek Sportu i Rekreacji w Raciborzu mogą brać udział klienci, którzy uiścili opłatę.</w:t>
      </w:r>
      <w:r>
        <w:t xml:space="preserve"> </w:t>
      </w:r>
    </w:p>
    <w:p w:rsidR="00EA61FB" w:rsidRDefault="00EA61FB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>Każdy uczestnik zajęć sportowych zobowiązuje się przestrzegać warunków niniejszego Regulaminu.</w:t>
      </w:r>
      <w:r>
        <w:t xml:space="preserve"> </w:t>
      </w:r>
    </w:p>
    <w:p w:rsidR="00EA61FB" w:rsidRDefault="00EA61FB" w:rsidP="00E30D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 xml:space="preserve">Warunki opisane niniejszym regulaminem, są akceptowane przez </w:t>
      </w:r>
      <w:r w:rsidR="00E30D3E">
        <w:rPr>
          <w:szCs w:val="20"/>
        </w:rPr>
        <w:t>pełnoletnich klientów</w:t>
      </w:r>
      <w:r>
        <w:rPr>
          <w:szCs w:val="20"/>
        </w:rPr>
        <w:t xml:space="preserve"> uczestniczących w zajęciach, co potwierdzone jest ich podpisem.</w:t>
      </w:r>
      <w:r w:rsidRPr="00E30D3E">
        <w:rPr>
          <w:szCs w:val="20"/>
        </w:rPr>
        <w:t xml:space="preserve"> </w:t>
      </w:r>
    </w:p>
    <w:p w:rsidR="00EA61FB" w:rsidRDefault="00EA61FB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 xml:space="preserve">Uczestnik zajęć sportowych zobowiązany jest do przestrzegania zaleceń instruktora dotyczących zachowania się w trakcie zajęć, a w szczególności sposobu wykonywania ćwiczeń i zadań. </w:t>
      </w:r>
    </w:p>
    <w:p w:rsidR="00EA61FB" w:rsidRDefault="00EA61FB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>Uczestnik zajęć sportowych lub jego rodzic (opiekun) ma obowiązek sprawdzić przed przystąpieniem do zajęć czy sprzęt sportowy jest kompletny, technicznie sprawny i dostosowany do jego potrzeb. W przypadku jakichkolwiek wątpliwości co do stanu sprzętu należy zawiadomić o zaistniałym fakcie nauczyciela</w:t>
      </w:r>
      <w:r w:rsidR="00E30D3E">
        <w:rPr>
          <w:szCs w:val="20"/>
        </w:rPr>
        <w:t xml:space="preserve"> / instruktora</w:t>
      </w:r>
      <w:r>
        <w:rPr>
          <w:szCs w:val="20"/>
        </w:rPr>
        <w:t xml:space="preserve">. W przypadku nie zgłoszenia wad sprzętu </w:t>
      </w:r>
      <w:r w:rsidR="00E30D3E">
        <w:rPr>
          <w:szCs w:val="20"/>
        </w:rPr>
        <w:t>Ośrodek</w:t>
      </w:r>
      <w:r>
        <w:rPr>
          <w:szCs w:val="20"/>
        </w:rPr>
        <w:t xml:space="preserve"> jest zwoln</w:t>
      </w:r>
      <w:r w:rsidR="00E30D3E">
        <w:rPr>
          <w:szCs w:val="20"/>
        </w:rPr>
        <w:t>iony</w:t>
      </w:r>
      <w:r>
        <w:rPr>
          <w:szCs w:val="20"/>
        </w:rPr>
        <w:t xml:space="preserve"> z wszelkiej odpowiedzialności za skutki powstałe w wyniku korzystania </w:t>
      </w:r>
      <w:r w:rsidR="00E30D3E">
        <w:rPr>
          <w:szCs w:val="20"/>
        </w:rPr>
        <w:br/>
      </w:r>
      <w:r>
        <w:rPr>
          <w:szCs w:val="20"/>
        </w:rPr>
        <w:t>z niesprawnego sprzętu.</w:t>
      </w:r>
      <w:r>
        <w:t xml:space="preserve"> </w:t>
      </w:r>
    </w:p>
    <w:p w:rsidR="00EA61FB" w:rsidRDefault="00E30D3E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>Ośrodek</w:t>
      </w:r>
      <w:r w:rsidR="00EA61FB">
        <w:rPr>
          <w:szCs w:val="20"/>
        </w:rPr>
        <w:t xml:space="preserve"> nie ponosi odpowiedzialności za szkody związane z uszkodzeniem lub kradzieżą wyposażenia i sprzętu używanego przez uczestnika zajęć sportowych w czasie ich trwania </w:t>
      </w:r>
      <w:r>
        <w:rPr>
          <w:szCs w:val="20"/>
        </w:rPr>
        <w:br/>
      </w:r>
      <w:r w:rsidR="00EA61FB">
        <w:rPr>
          <w:szCs w:val="20"/>
        </w:rPr>
        <w:t xml:space="preserve">i bezpośrednio przed i po nich. </w:t>
      </w:r>
    </w:p>
    <w:p w:rsidR="00EA61FB" w:rsidRDefault="00E30D3E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 xml:space="preserve">Instruktor </w:t>
      </w:r>
      <w:r w:rsidR="00EA61FB">
        <w:rPr>
          <w:szCs w:val="20"/>
        </w:rPr>
        <w:t>prowadzący zajęcia nie ponos</w:t>
      </w:r>
      <w:r>
        <w:rPr>
          <w:szCs w:val="20"/>
        </w:rPr>
        <w:t>i</w:t>
      </w:r>
      <w:r w:rsidR="00EA61FB">
        <w:rPr>
          <w:szCs w:val="20"/>
        </w:rPr>
        <w:t xml:space="preserve"> odpowiedzialności za ewentualne następstwa nieszczęśliwych wypadków powstałe u uczestników w trakcie zajęć czy z powodu wykonywania ćwiczeń sportowych organizowanych przez szkołę zgodnie z wszelkimi zasadami sportowymi. </w:t>
      </w:r>
    </w:p>
    <w:p w:rsidR="00EA61FB" w:rsidRDefault="00E30D3E" w:rsidP="00EA61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rPr>
          <w:szCs w:val="20"/>
        </w:rPr>
        <w:t>Stawienie się klienta</w:t>
      </w:r>
      <w:r w:rsidR="00EA61FB">
        <w:rPr>
          <w:szCs w:val="20"/>
        </w:rPr>
        <w:t xml:space="preserve"> na zajęciach sportowych jest równoznaczne z potwierdzeniem braku przeciwwskazań u dziecka do uprawiania sportu. </w:t>
      </w:r>
    </w:p>
    <w:p w:rsidR="007C21D8" w:rsidRDefault="007C21D8"/>
    <w:sectPr w:rsidR="007C21D8" w:rsidSect="0068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A86"/>
    <w:multiLevelType w:val="hybridMultilevel"/>
    <w:tmpl w:val="23FE1B7A"/>
    <w:lvl w:ilvl="0" w:tplc="7CB0CE62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E5B2F2B"/>
    <w:multiLevelType w:val="hybridMultilevel"/>
    <w:tmpl w:val="1160FB1A"/>
    <w:lvl w:ilvl="0" w:tplc="A09E78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265678F"/>
    <w:multiLevelType w:val="hybridMultilevel"/>
    <w:tmpl w:val="2DEC1D42"/>
    <w:lvl w:ilvl="0" w:tplc="EF0E9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A08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C7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05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04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AD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4C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29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46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6058A"/>
    <w:multiLevelType w:val="hybridMultilevel"/>
    <w:tmpl w:val="5F54A202"/>
    <w:lvl w:ilvl="0" w:tplc="D0C0E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80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882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CE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CC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A84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4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01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AE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7C21D8"/>
    <w:rsid w:val="000C2ED7"/>
    <w:rsid w:val="003A1BBD"/>
    <w:rsid w:val="00480875"/>
    <w:rsid w:val="00682F2A"/>
    <w:rsid w:val="007C21D8"/>
    <w:rsid w:val="00A66EC1"/>
    <w:rsid w:val="00AA2FDD"/>
    <w:rsid w:val="00C10BB9"/>
    <w:rsid w:val="00CD2156"/>
    <w:rsid w:val="00E30D3E"/>
    <w:rsid w:val="00EA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1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2024-01-26T09:23:00Z</dcterms:created>
  <dcterms:modified xsi:type="dcterms:W3CDTF">2024-02-14T11:34:00Z</dcterms:modified>
</cp:coreProperties>
</file>